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8D2B09" w:rsidRPr="00371719" w14:paraId="77BD8B66" w14:textId="77777777" w:rsidTr="00031C2C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A353B8E" w14:textId="149628F6" w:rsidR="008D2B09" w:rsidRPr="00371719" w:rsidRDefault="00F616CF" w:rsidP="00D865E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0114AC6C" wp14:editId="5FAE188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41275</wp:posOffset>
                  </wp:positionV>
                  <wp:extent cx="2646045" cy="72707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14:paraId="273A9659" w14:textId="77777777" w:rsidR="008D2B09" w:rsidRPr="00371719" w:rsidRDefault="008D2B09" w:rsidP="00D865EF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497E18D1" w14:textId="77777777" w:rsidR="008D2B09" w:rsidRPr="00031C2C" w:rsidRDefault="009C6DCE" w:rsidP="00031C2C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Administration office</w:t>
            </w:r>
          </w:p>
          <w:p w14:paraId="06D55F7D" w14:textId="5F0ACD2A" w:rsidR="00524E9C" w:rsidRDefault="00037566" w:rsidP="00524E9C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524E9C">
              <w:rPr>
                <w:rFonts w:ascii="Arial" w:hAnsi="Arial" w:cs="Arial"/>
                <w:sz w:val="14"/>
                <w:szCs w:val="14"/>
              </w:rPr>
              <w:t>/o EMQN CIC</w:t>
            </w:r>
            <w:r w:rsidR="00524E9C">
              <w:rPr>
                <w:rFonts w:ascii="Arial" w:hAnsi="Arial" w:cs="Arial"/>
                <w:sz w:val="14"/>
                <w:szCs w:val="14"/>
              </w:rPr>
              <w:br/>
              <w:t>Third Floor, ICE Building,</w:t>
            </w:r>
          </w:p>
          <w:p w14:paraId="42BCE0CD" w14:textId="77777777" w:rsidR="00524E9C" w:rsidRDefault="00524E9C" w:rsidP="00524E9C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Exchange Quay, Salford</w:t>
            </w:r>
          </w:p>
          <w:p w14:paraId="6309009F" w14:textId="77777777" w:rsidR="00524E9C" w:rsidRDefault="00524E9C" w:rsidP="00524E9C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M5 3ED</w:t>
            </w:r>
            <w:r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75EBFF17" w14:textId="6B69C008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</w:t>
            </w:r>
            <w:r w:rsidR="0006598F">
              <w:rPr>
                <w:rFonts w:ascii="Arial" w:hAnsi="Arial" w:cs="Arial"/>
                <w:sz w:val="14"/>
                <w:szCs w:val="16"/>
              </w:rPr>
              <w:t>95</w:t>
            </w: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  <w:p w14:paraId="79A60645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714B7B13" w14:textId="77777777" w:rsidR="008D2B09" w:rsidRPr="00371719" w:rsidRDefault="008D2B09" w:rsidP="009C6DCE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9" w:history="1">
              <w:r w:rsidR="009C6DCE" w:rsidRPr="005D29D4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3D99BFDE" w14:textId="77777777" w:rsidR="008D2B09" w:rsidRPr="008D2B09" w:rsidRDefault="008D2B09" w:rsidP="008D2B09">
      <w:pPr>
        <w:rPr>
          <w:rFonts w:ascii="Arial" w:hAnsi="Arial" w:cs="Arial"/>
          <w:b/>
          <w:sz w:val="26"/>
          <w:szCs w:val="26"/>
          <w:u w:val="single"/>
        </w:rPr>
      </w:pPr>
    </w:p>
    <w:p w14:paraId="4E626C35" w14:textId="77777777" w:rsidR="008D2B09" w:rsidRPr="008D2B09" w:rsidRDefault="008D2B09" w:rsidP="008D2B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2B09">
        <w:rPr>
          <w:rFonts w:ascii="Arial" w:hAnsi="Arial" w:cs="Arial"/>
          <w:b/>
          <w:sz w:val="28"/>
          <w:szCs w:val="28"/>
          <w:u w:val="single"/>
        </w:rPr>
        <w:t>ERNDIM Laboratory Support Grant</w:t>
      </w:r>
      <w:r>
        <w:rPr>
          <w:rFonts w:ascii="Arial" w:hAnsi="Arial" w:cs="Arial"/>
          <w:b/>
          <w:sz w:val="28"/>
          <w:szCs w:val="28"/>
          <w:u w:val="single"/>
        </w:rPr>
        <w:t xml:space="preserve"> Application Form</w:t>
      </w:r>
    </w:p>
    <w:p w14:paraId="30DE0ED0" w14:textId="77777777" w:rsidR="002204F2" w:rsidRDefault="00BB1DF7" w:rsidP="002204F2">
      <w:pPr>
        <w:spacing w:before="240" w:after="120"/>
        <w:rPr>
          <w:rFonts w:ascii="Arial" w:hAnsi="Arial" w:cs="Arial"/>
          <w:sz w:val="22"/>
          <w:szCs w:val="22"/>
        </w:rPr>
      </w:pPr>
      <w:r w:rsidRPr="004A4735">
        <w:rPr>
          <w:rFonts w:ascii="Arial" w:hAnsi="Arial" w:cs="Arial"/>
          <w:sz w:val="22"/>
          <w:szCs w:val="22"/>
        </w:rPr>
        <w:t xml:space="preserve">A limited number of grants are available to provide financial support for laboratories </w:t>
      </w:r>
      <w:r w:rsidRPr="008309C3">
        <w:rPr>
          <w:rFonts w:ascii="Arial" w:hAnsi="Arial" w:cs="Arial"/>
          <w:sz w:val="22"/>
          <w:szCs w:val="22"/>
        </w:rPr>
        <w:t xml:space="preserve">which due to financial </w:t>
      </w:r>
      <w:r w:rsidR="00C65130" w:rsidRPr="008309C3">
        <w:rPr>
          <w:rFonts w:ascii="Arial" w:hAnsi="Arial" w:cs="Arial"/>
          <w:sz w:val="22"/>
          <w:szCs w:val="22"/>
        </w:rPr>
        <w:t>restrictions</w:t>
      </w:r>
      <w:r w:rsidRPr="008309C3">
        <w:rPr>
          <w:rFonts w:ascii="Arial" w:hAnsi="Arial" w:cs="Arial"/>
          <w:sz w:val="22"/>
          <w:szCs w:val="22"/>
        </w:rPr>
        <w:t xml:space="preserve"> find it difficult to fund participation in one or more of the ERNDIM </w:t>
      </w:r>
      <w:r w:rsidR="002204F2">
        <w:rPr>
          <w:rFonts w:ascii="Arial" w:hAnsi="Arial" w:cs="Arial"/>
          <w:sz w:val="22"/>
          <w:szCs w:val="22"/>
        </w:rPr>
        <w:t>EQA schemes.</w:t>
      </w:r>
    </w:p>
    <w:p w14:paraId="51EB0812" w14:textId="77777777" w:rsidR="007F1058" w:rsidRDefault="007F1058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Support G</w:t>
      </w:r>
      <w:r w:rsidR="00BB1DF7" w:rsidRPr="008309C3">
        <w:rPr>
          <w:rFonts w:ascii="Arial" w:hAnsi="Arial" w:cs="Arial"/>
          <w:sz w:val="22"/>
          <w:szCs w:val="22"/>
        </w:rPr>
        <w:t xml:space="preserve">rants </w:t>
      </w:r>
      <w:r w:rsidR="00C65130">
        <w:rPr>
          <w:rFonts w:ascii="Arial" w:hAnsi="Arial" w:cs="Arial"/>
          <w:sz w:val="22"/>
          <w:szCs w:val="22"/>
        </w:rPr>
        <w:t>are</w:t>
      </w:r>
      <w:r w:rsidR="00BB1DF7" w:rsidRPr="008309C3">
        <w:rPr>
          <w:rFonts w:ascii="Arial" w:hAnsi="Arial" w:cs="Arial"/>
          <w:sz w:val="22"/>
          <w:szCs w:val="22"/>
        </w:rPr>
        <w:t xml:space="preserve"> awarded annually by ERNDIM on a competitive basis </w:t>
      </w:r>
      <w:r>
        <w:rPr>
          <w:rFonts w:ascii="Arial" w:hAnsi="Arial" w:cs="Arial"/>
          <w:sz w:val="22"/>
          <w:szCs w:val="22"/>
        </w:rPr>
        <w:t>with the aim of allowing laboratories to extend their repertoire of EQA scheme participation.</w:t>
      </w:r>
    </w:p>
    <w:p w14:paraId="40A17175" w14:textId="77777777" w:rsidR="00BB1DF7" w:rsidRPr="008309C3" w:rsidRDefault="002204F2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Grants are awarded for </w:t>
      </w:r>
      <w:r w:rsidR="00BB1DF7" w:rsidRPr="008309C3">
        <w:rPr>
          <w:rFonts w:ascii="Arial" w:hAnsi="Arial" w:cs="Arial"/>
          <w:sz w:val="22"/>
          <w:szCs w:val="22"/>
        </w:rPr>
        <w:t xml:space="preserve">one year </w:t>
      </w:r>
      <w:r>
        <w:rPr>
          <w:rFonts w:ascii="Arial" w:hAnsi="Arial" w:cs="Arial"/>
          <w:sz w:val="22"/>
          <w:szCs w:val="22"/>
        </w:rPr>
        <w:t xml:space="preserve">in the first instance </w:t>
      </w:r>
      <w:r w:rsidR="00BB1DF7" w:rsidRPr="008309C3">
        <w:rPr>
          <w:rFonts w:ascii="Arial" w:hAnsi="Arial" w:cs="Arial"/>
          <w:sz w:val="22"/>
          <w:szCs w:val="22"/>
        </w:rPr>
        <w:t xml:space="preserve">with the option of reapplying </w:t>
      </w:r>
      <w:r>
        <w:rPr>
          <w:rFonts w:ascii="Arial" w:hAnsi="Arial" w:cs="Arial"/>
          <w:sz w:val="22"/>
          <w:szCs w:val="22"/>
        </w:rPr>
        <w:t>for a reduced grant in successive years.  The expectation being that in the following years laboratories will secure substantive funding to support long term participation in the EQA scheme(s).</w:t>
      </w:r>
    </w:p>
    <w:p w14:paraId="0C8A63F5" w14:textId="79DC59AE" w:rsidR="00D72FFD" w:rsidRPr="00780698" w:rsidRDefault="00D72FFD" w:rsidP="00D72FFD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524E9C">
        <w:rPr>
          <w:rFonts w:ascii="Arial" w:hAnsi="Arial" w:cs="Arial"/>
          <w:b/>
          <w:i/>
          <w:sz w:val="22"/>
          <w:szCs w:val="22"/>
        </w:rPr>
        <w:t>6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3429684D" w14:textId="77777777" w:rsidR="00970BFE" w:rsidRDefault="00307867" w:rsidP="00BB1DF7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apply for a </w:t>
      </w:r>
      <w:r w:rsidR="002204F2">
        <w:rPr>
          <w:rFonts w:ascii="Arial" w:hAnsi="Arial" w:cs="Arial"/>
          <w:sz w:val="22"/>
          <w:szCs w:val="22"/>
        </w:rPr>
        <w:t xml:space="preserve">Laboratory </w:t>
      </w:r>
      <w:r>
        <w:rPr>
          <w:rFonts w:ascii="Arial" w:hAnsi="Arial" w:cs="Arial"/>
          <w:sz w:val="22"/>
          <w:szCs w:val="22"/>
        </w:rPr>
        <w:t>Support G</w:t>
      </w:r>
      <w:r w:rsidR="00BB1DF7" w:rsidRPr="008309C3">
        <w:rPr>
          <w:rFonts w:ascii="Arial" w:hAnsi="Arial" w:cs="Arial"/>
          <w:sz w:val="22"/>
          <w:szCs w:val="22"/>
        </w:rPr>
        <w:t xml:space="preserve">rant please </w:t>
      </w:r>
      <w:r>
        <w:rPr>
          <w:rFonts w:ascii="Arial" w:hAnsi="Arial" w:cs="Arial"/>
          <w:sz w:val="22"/>
          <w:szCs w:val="22"/>
        </w:rPr>
        <w:t>provide the following information</w:t>
      </w:r>
      <w:r w:rsidR="00BB1DF7" w:rsidRPr="008309C3"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56"/>
        <w:gridCol w:w="850"/>
        <w:gridCol w:w="426"/>
        <w:gridCol w:w="720"/>
        <w:gridCol w:w="29"/>
        <w:gridCol w:w="492"/>
        <w:gridCol w:w="145"/>
        <w:gridCol w:w="315"/>
        <w:gridCol w:w="992"/>
        <w:gridCol w:w="200"/>
        <w:gridCol w:w="1378"/>
        <w:gridCol w:w="189"/>
        <w:gridCol w:w="643"/>
        <w:gridCol w:w="141"/>
        <w:gridCol w:w="142"/>
        <w:gridCol w:w="992"/>
        <w:gridCol w:w="1701"/>
      </w:tblGrid>
      <w:tr w:rsidR="00307867" w:rsidRPr="00BB22E5" w14:paraId="77A5BD73" w14:textId="77777777" w:rsidTr="00D72FFD">
        <w:trPr>
          <w:trHeight w:val="28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931196" w14:textId="77777777" w:rsidR="00307867" w:rsidRPr="00BB22E5" w:rsidRDefault="00307867" w:rsidP="00D72FF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1. Laboratory Name: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8980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448A" w:rsidRPr="00BB22E5" w14:paraId="4C5E8B0E" w14:textId="77777777" w:rsidTr="00D72FFD">
        <w:trPr>
          <w:trHeight w:hRule="exact" w:val="57"/>
        </w:trPr>
        <w:tc>
          <w:tcPr>
            <w:tcW w:w="59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EFB2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355083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342053BC" w14:textId="77777777" w:rsidTr="00D72FFD">
        <w:trPr>
          <w:trHeight w:val="1235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096D47" w14:textId="77777777" w:rsidR="00307867" w:rsidRPr="00BB22E5" w:rsidRDefault="00307867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2ACA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D58A6" w:rsidRPr="00BB22E5" w14:paraId="23164538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930A8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C834F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A6" w:rsidRPr="00BB22E5" w14:paraId="7600BB02" w14:textId="77777777" w:rsidTr="00D72FFD">
        <w:trPr>
          <w:trHeight w:hRule="exact" w:val="40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A2ED1" w14:textId="77777777" w:rsidR="000D58A6" w:rsidRPr="00BB22E5" w:rsidRDefault="000D58A6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ERN Number: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79E" w14:textId="77777777" w:rsidR="000D58A6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309C3" w:rsidRPr="00BB22E5" w14:paraId="6E4EDFEE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27ED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F6DAA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6D245E8E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1B11C" w14:textId="77777777" w:rsidR="00307867" w:rsidRPr="00BB22E5" w:rsidRDefault="00307867" w:rsidP="00BB22E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2. How is your laboratory funded</w:t>
            </w:r>
            <w:r w:rsidR="00C65130" w:rsidRPr="00BB22E5">
              <w:rPr>
                <w:rFonts w:ascii="Arial" w:hAnsi="Arial" w:cs="Arial"/>
                <w:b/>
                <w:sz w:val="22"/>
                <w:szCs w:val="22"/>
              </w:rPr>
              <w:t>? (please tick)</w:t>
            </w:r>
          </w:p>
        </w:tc>
      </w:tr>
      <w:tr w:rsidR="00D72FFD" w:rsidRPr="00BB22E5" w14:paraId="1340B4F9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503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4324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Public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57FA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7074" w14:textId="77777777" w:rsidR="00D72FFD" w:rsidRPr="00BB22E5" w:rsidRDefault="00D72FFD" w:rsidP="005A557F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Mixed public/private</w:t>
            </w:r>
          </w:p>
        </w:tc>
        <w:bookmarkEnd w:id="3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E7DC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1B64D761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63F6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6B45A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Private/commercial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1AE53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6085" w14:textId="77777777" w:rsidR="00D72FFD" w:rsidRPr="00BB22E5" w:rsidRDefault="00D72FFD" w:rsidP="005A557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bookmarkEnd w:id="4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BB44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4E8B55EA" w14:textId="77777777" w:rsidTr="00D72FFD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5625" w14:textId="77777777" w:rsidR="00D72FFD" w:rsidRPr="00BB22E5" w:rsidRDefault="00D72FFD" w:rsidP="00216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A07BDE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If you selected ‘Other’ please give details:</w:t>
            </w:r>
          </w:p>
        </w:tc>
        <w:tc>
          <w:tcPr>
            <w:tcW w:w="518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BCD6DB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16CE85E0" w14:textId="77777777" w:rsidTr="00D72FFD">
        <w:trPr>
          <w:trHeight w:val="7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6BE15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1064" w14:textId="77777777" w:rsidR="00D72FFD" w:rsidRPr="00BB22E5" w:rsidRDefault="00D72FFD" w:rsidP="00B16B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2FFD" w:rsidRPr="00BB22E5" w14:paraId="34C59A02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A909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7CC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0B0D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CD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1A934248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19C4" w14:textId="77777777" w:rsidR="00D72FFD" w:rsidRPr="00037566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3. Please state which EQA Scheme(s) you are applying for support to participate in &amp; the Number of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diagnostic</w:t>
            </w:r>
            <w:r w:rsidRPr="00BB22E5">
              <w:rPr>
                <w:rFonts w:ascii="Arial" w:hAnsi="Arial" w:cs="Arial"/>
                <w:b/>
                <w:sz w:val="22"/>
                <w:szCs w:val="22"/>
              </w:rPr>
              <w:t xml:space="preserve"> analyses per year performed by your laboratory?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72FFD" w:rsidRPr="00BB22E5" w14:paraId="55395DBF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81F9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101AD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Name of EQA scheme(s)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29FB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Number of analyses/year</w:t>
            </w:r>
          </w:p>
        </w:tc>
      </w:tr>
      <w:tr w:rsidR="00D72FFD" w:rsidRPr="00BB22E5" w14:paraId="74623315" w14:textId="77777777" w:rsidTr="00D72FFD">
        <w:trPr>
          <w:cantSplit/>
          <w:trHeight w:val="316"/>
        </w:trPr>
        <w:tc>
          <w:tcPr>
            <w:tcW w:w="39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4CE40E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479BBF12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3CFDEC62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2FFD" w:rsidRPr="00BB22E5" w14:paraId="437AA34F" w14:textId="77777777" w:rsidTr="00D72FFD">
        <w:trPr>
          <w:cantSplit/>
          <w:trHeight w:val="255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64E916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3F2D2876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4275FD13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2FFD" w:rsidRPr="00BB22E5" w14:paraId="504BDF15" w14:textId="77777777" w:rsidTr="00D72FFD">
        <w:trPr>
          <w:cantSplit/>
          <w:trHeight w:val="204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2D7ECA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409DE203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</w:tcPr>
          <w:p w14:paraId="03F45ACB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2FFD" w:rsidRPr="00BB22E5" w14:paraId="1543B080" w14:textId="77777777" w:rsidTr="00D72FFD">
        <w:trPr>
          <w:trHeight w:val="279"/>
        </w:trPr>
        <w:tc>
          <w:tcPr>
            <w:tcW w:w="39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9BA1175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6D6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CF3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72FFD" w:rsidRPr="00BB22E5" w14:paraId="2DD4A363" w14:textId="77777777" w:rsidTr="00D72FFD">
        <w:trPr>
          <w:trHeight w:hRule="exact" w:val="95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DC7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094653C" w14:textId="77777777" w:rsidTr="00D72FFD">
        <w:trPr>
          <w:trHeight w:hRule="exact" w:val="170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E4DB" w14:textId="77777777" w:rsidR="00D72FFD" w:rsidRDefault="00D72FFD" w:rsidP="00BB22E5">
            <w:pPr>
              <w:spacing w:before="40" w:after="40"/>
            </w:pPr>
            <w:r>
              <w:br w:type="page"/>
            </w:r>
            <w:r>
              <w:br w:type="page"/>
            </w:r>
          </w:p>
          <w:p w14:paraId="253481DF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71975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8885B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3BF49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E1E26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76E59" w14:textId="77777777" w:rsid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11E4E" w14:textId="77777777" w:rsidR="0006598F" w:rsidRPr="0006598F" w:rsidRDefault="0006598F" w:rsidP="00065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F9C752B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92E6" w14:textId="77777777" w:rsidR="00D72FFD" w:rsidRPr="00BB22E5" w:rsidRDefault="00D72FFD" w:rsidP="009B4130">
            <w:pPr>
              <w:keepNext/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lastRenderedPageBreak/>
              <w:t>5. How many other laboratories provide this analysis in your country?</w:t>
            </w:r>
          </w:p>
        </w:tc>
      </w:tr>
      <w:tr w:rsidR="00D72FFD" w:rsidRPr="00BB22E5" w14:paraId="5A6CB253" w14:textId="77777777" w:rsidTr="00D72FFD">
        <w:trPr>
          <w:trHeight w:val="89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47D6E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0B2A90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72FFD" w:rsidRPr="00BB22E5" w14:paraId="592CB088" w14:textId="77777777" w:rsidTr="00D72FFD">
        <w:trPr>
          <w:trHeight w:hRule="exact" w:val="1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F618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14AA553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B53A3D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E88353D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6F4166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3A1B7D17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4061" w14:textId="77777777" w:rsidR="00D72FFD" w:rsidRPr="00BB22E5" w:rsidRDefault="00D72FFD" w:rsidP="00BB22E5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6. Supporting Documents (please attach to your application)</w:t>
            </w:r>
          </w:p>
        </w:tc>
      </w:tr>
      <w:tr w:rsidR="00D72FFD" w:rsidRPr="00BB22E5" w14:paraId="61783430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AA98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A50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why support is needed. </w:t>
            </w:r>
          </w:p>
        </w:tc>
      </w:tr>
      <w:tr w:rsidR="00D72FFD" w:rsidRPr="00BB22E5" w14:paraId="3451A6E4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F5F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1CF4" w14:textId="77777777" w:rsidR="00D72FFD" w:rsidRPr="00BB22E5" w:rsidRDefault="00D72FFD" w:rsidP="00BB22E5">
            <w:pPr>
              <w:spacing w:before="40" w:after="4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the organisation of Biochemical Genetic Testing in your country and your own role within this.</w:t>
            </w:r>
          </w:p>
        </w:tc>
      </w:tr>
      <w:tr w:rsidR="00D72FFD" w:rsidRPr="00BB22E5" w14:paraId="36BD8420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422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3D83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B43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845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6F26C8D5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291F9" w14:textId="77777777" w:rsidR="00D72FFD" w:rsidRPr="00BB22E5" w:rsidRDefault="00D72FFD" w:rsidP="00BB22E5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Head of Laboratory</w:t>
            </w:r>
          </w:p>
        </w:tc>
      </w:tr>
      <w:tr w:rsidR="00D72FFD" w:rsidRPr="00BB22E5" w14:paraId="5A48F59F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3893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E4DEB9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38D2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DB36C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72FFD" w:rsidRPr="00BB22E5" w14:paraId="05B8687F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83A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252F62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7CC65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B891A07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9AD9F5A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7D9F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518FA0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B4E5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1657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0599574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30E9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AC461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CC7B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424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6BCB58D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600E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Director / Head of Hospital / Institution approval</w:t>
            </w:r>
          </w:p>
        </w:tc>
      </w:tr>
      <w:tr w:rsidR="00D72FFD" w:rsidRPr="00BB22E5" w14:paraId="0290D32B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D278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CFFCD0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2B2B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30148A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72FFD" w:rsidRPr="00BB22E5" w14:paraId="467348B9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D4B8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4A3DE3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E9E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E3BB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003A45AC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C3D0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499DDE7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2AA8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3EA8F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F832B" w14:textId="77777777" w:rsidR="00D72FFD" w:rsidRDefault="00D72FFD" w:rsidP="00D72FFD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5AA7DE7D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>By signing this form you are agreeing that ERNDIM can process, share and store your data for the purposes of processing this laboratory support grant application only.</w:t>
      </w:r>
    </w:p>
    <w:p w14:paraId="750F4FC7" w14:textId="65D9BBB4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Any personal information you supply to ERNDIM on this form will be treated in accordance with the ERNDIM Privacy Policy (which can be found on </w:t>
      </w:r>
      <w:hyperlink r:id="rId10" w:history="1">
        <w:r w:rsidRPr="00D72FFD">
          <w:rPr>
            <w:rStyle w:val="Hyperlink"/>
            <w:rFonts w:ascii="Arial" w:hAnsi="Arial" w:cs="Arial"/>
            <w:sz w:val="20"/>
            <w:szCs w:val="22"/>
          </w:rPr>
          <w:t>www.erndim.org</w:t>
        </w:r>
      </w:hyperlink>
      <w:r w:rsidRPr="00D72FFD">
        <w:rPr>
          <w:rFonts w:ascii="Arial" w:hAnsi="Arial" w:cs="Arial"/>
          <w:sz w:val="20"/>
          <w:szCs w:val="22"/>
        </w:rPr>
        <w:t xml:space="preserve">) </w:t>
      </w:r>
      <w:r w:rsidR="001B09B7" w:rsidRPr="001B09B7">
        <w:rPr>
          <w:rFonts w:ascii="Arial" w:hAnsi="Arial" w:cs="Arial"/>
          <w:sz w:val="20"/>
          <w:szCs w:val="20"/>
        </w:rPr>
        <w:t>and the UK’s Data Protection Act 2018, which is the UK’s implementation of the EU General Data Protection Regulation (GDPR) 2016.</w:t>
      </w:r>
    </w:p>
    <w:p w14:paraId="6774747C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We will only communicate with you or share your data with a third party for purposes related to processing this laboratory support grant application unless you have consented elsewhere that we can contact you or share your data for other reasons. </w:t>
      </w:r>
    </w:p>
    <w:p w14:paraId="79A5A82A" w14:textId="77777777" w:rsidR="00D72FFD" w:rsidRPr="00B17D64" w:rsidRDefault="00D72FFD" w:rsidP="009B4130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>We will not share your data with third parties for marketing purposes.</w:t>
      </w:r>
    </w:p>
    <w:p w14:paraId="63313B68" w14:textId="77777777" w:rsidR="008D2B09" w:rsidRDefault="008D2B09" w:rsidP="00F75536">
      <w:pPr>
        <w:spacing w:before="120" w:after="120"/>
        <w:rPr>
          <w:rFonts w:ascii="Arial" w:hAnsi="Arial" w:cs="Arial"/>
        </w:rPr>
      </w:pPr>
    </w:p>
    <w:p w14:paraId="72C0F133" w14:textId="77777777" w:rsidR="00D72FFD" w:rsidRDefault="004A4735" w:rsidP="00F75536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C</w:t>
      </w:r>
      <w:r w:rsidR="00970BFE" w:rsidRPr="00181468">
        <w:rPr>
          <w:rFonts w:ascii="Arial" w:hAnsi="Arial" w:cs="Arial"/>
          <w:sz w:val="22"/>
          <w:szCs w:val="22"/>
        </w:rPr>
        <w:t>omplete</w:t>
      </w:r>
      <w:r w:rsidRPr="00181468">
        <w:rPr>
          <w:rFonts w:ascii="Arial" w:hAnsi="Arial" w:cs="Arial"/>
          <w:sz w:val="22"/>
          <w:szCs w:val="22"/>
        </w:rPr>
        <w:t>d</w:t>
      </w:r>
      <w:r w:rsidR="00970BFE" w:rsidRPr="00181468">
        <w:rPr>
          <w:rFonts w:ascii="Arial" w:hAnsi="Arial" w:cs="Arial"/>
          <w:sz w:val="22"/>
          <w:szCs w:val="22"/>
        </w:rPr>
        <w:t xml:space="preserve"> application form</w:t>
      </w:r>
      <w:r w:rsidRPr="00181468">
        <w:rPr>
          <w:rFonts w:ascii="Arial" w:hAnsi="Arial" w:cs="Arial"/>
          <w:sz w:val="22"/>
          <w:szCs w:val="22"/>
        </w:rPr>
        <w:t>s should be</w:t>
      </w:r>
      <w:r w:rsidR="00970BFE" w:rsidRPr="00181468">
        <w:rPr>
          <w:rFonts w:ascii="Arial" w:hAnsi="Arial" w:cs="Arial"/>
          <w:sz w:val="22"/>
          <w:szCs w:val="22"/>
        </w:rPr>
        <w:t xml:space="preserve"> retur</w:t>
      </w:r>
      <w:r w:rsidR="00D31326" w:rsidRPr="00181468">
        <w:rPr>
          <w:rFonts w:ascii="Arial" w:hAnsi="Arial" w:cs="Arial"/>
          <w:sz w:val="22"/>
          <w:szCs w:val="22"/>
        </w:rPr>
        <w:t>n</w:t>
      </w:r>
      <w:r w:rsidRPr="00181468">
        <w:rPr>
          <w:rFonts w:ascii="Arial" w:hAnsi="Arial" w:cs="Arial"/>
          <w:sz w:val="22"/>
          <w:szCs w:val="22"/>
        </w:rPr>
        <w:t>ed</w:t>
      </w:r>
      <w:r w:rsidR="00D31326" w:rsidRPr="00181468">
        <w:rPr>
          <w:rFonts w:ascii="Arial" w:hAnsi="Arial" w:cs="Arial"/>
          <w:sz w:val="22"/>
          <w:szCs w:val="22"/>
        </w:rPr>
        <w:t xml:space="preserve"> to </w:t>
      </w:r>
      <w:r w:rsidR="00181468">
        <w:rPr>
          <w:rFonts w:ascii="Arial" w:hAnsi="Arial" w:cs="Arial"/>
          <w:sz w:val="22"/>
          <w:szCs w:val="22"/>
        </w:rPr>
        <w:t xml:space="preserve">the ERNDIM </w:t>
      </w:r>
      <w:r w:rsidR="006071FA">
        <w:rPr>
          <w:rFonts w:ascii="Arial" w:hAnsi="Arial" w:cs="Arial"/>
          <w:sz w:val="22"/>
          <w:szCs w:val="22"/>
        </w:rPr>
        <w:t>Administration Office</w:t>
      </w:r>
      <w:r w:rsidRPr="00181468">
        <w:rPr>
          <w:rFonts w:ascii="Arial" w:hAnsi="Arial" w:cs="Arial"/>
          <w:sz w:val="22"/>
          <w:szCs w:val="22"/>
        </w:rPr>
        <w:t xml:space="preserve"> at the address below.</w:t>
      </w:r>
      <w:r w:rsidR="00181468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72FFD" w:rsidRPr="005A557F" w14:paraId="4DFF3918" w14:textId="77777777" w:rsidTr="005A557F">
        <w:trPr>
          <w:jc w:val="center"/>
        </w:trPr>
        <w:tc>
          <w:tcPr>
            <w:tcW w:w="3969" w:type="dxa"/>
          </w:tcPr>
          <w:p w14:paraId="3D97BED7" w14:textId="65D37A01" w:rsidR="00625B19" w:rsidRPr="00625B19" w:rsidRDefault="00625B19" w:rsidP="00625B1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ERNDIM </w:t>
            </w:r>
            <w:r w:rsidRPr="00625B19">
              <w:rPr>
                <w:rFonts w:ascii="Arial" w:hAnsi="Arial" w:cs="Arial"/>
                <w:sz w:val="20"/>
                <w:szCs w:val="22"/>
              </w:rPr>
              <w:t>Administration Office</w:t>
            </w:r>
          </w:p>
          <w:p w14:paraId="7242B975" w14:textId="77777777" w:rsidR="00625B19" w:rsidRDefault="00625B19" w:rsidP="00625B19">
            <w:pPr>
              <w:rPr>
                <w:rFonts w:ascii="Arial" w:hAnsi="Arial" w:cs="Arial"/>
                <w:sz w:val="20"/>
                <w:szCs w:val="22"/>
              </w:rPr>
            </w:pPr>
            <w:r w:rsidRPr="00625B19">
              <w:rPr>
                <w:rFonts w:ascii="Arial" w:hAnsi="Arial" w:cs="Arial"/>
                <w:sz w:val="20"/>
                <w:szCs w:val="22"/>
              </w:rPr>
              <w:t>c/o EMQN CIC</w:t>
            </w:r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625B19">
              <w:rPr>
                <w:rFonts w:ascii="Arial" w:hAnsi="Arial" w:cs="Arial"/>
                <w:sz w:val="20"/>
                <w:szCs w:val="22"/>
              </w:rPr>
              <w:t xml:space="preserve">Third Floor, </w:t>
            </w:r>
          </w:p>
          <w:p w14:paraId="03054EFE" w14:textId="77777777" w:rsidR="00625B19" w:rsidRDefault="00625B19" w:rsidP="00625B19">
            <w:pPr>
              <w:rPr>
                <w:rFonts w:ascii="Arial" w:hAnsi="Arial" w:cs="Arial"/>
                <w:sz w:val="20"/>
                <w:szCs w:val="22"/>
              </w:rPr>
            </w:pPr>
            <w:r w:rsidRPr="00625B19">
              <w:rPr>
                <w:rFonts w:ascii="Arial" w:hAnsi="Arial" w:cs="Arial"/>
                <w:sz w:val="20"/>
                <w:szCs w:val="22"/>
              </w:rPr>
              <w:t xml:space="preserve">ICE Building,3 Exchange Quay, </w:t>
            </w:r>
          </w:p>
          <w:p w14:paraId="0468AD4D" w14:textId="3512569B" w:rsidR="00D72FFD" w:rsidRPr="005A557F" w:rsidRDefault="00625B19" w:rsidP="00625B19">
            <w:pPr>
              <w:rPr>
                <w:rFonts w:ascii="Arial" w:hAnsi="Arial" w:cs="Arial"/>
                <w:sz w:val="20"/>
                <w:szCs w:val="22"/>
                <w:lang w:val="de-DE"/>
              </w:rPr>
            </w:pPr>
            <w:r w:rsidRPr="00625B19">
              <w:rPr>
                <w:rFonts w:ascii="Arial" w:hAnsi="Arial" w:cs="Arial"/>
                <w:sz w:val="20"/>
                <w:szCs w:val="22"/>
              </w:rPr>
              <w:t>Salford</w:t>
            </w:r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Pr="00625B19">
              <w:rPr>
                <w:rFonts w:ascii="Arial" w:hAnsi="Arial" w:cs="Arial"/>
                <w:sz w:val="20"/>
                <w:szCs w:val="22"/>
              </w:rPr>
              <w:t>M5 3ED, United Kingdom.</w:t>
            </w:r>
          </w:p>
        </w:tc>
        <w:tc>
          <w:tcPr>
            <w:tcW w:w="3969" w:type="dxa"/>
          </w:tcPr>
          <w:p w14:paraId="3ECD1B05" w14:textId="77777777" w:rsidR="00D72FFD" w:rsidRPr="005A557F" w:rsidRDefault="00D72FFD" w:rsidP="005A557F">
            <w:pPr>
              <w:ind w:right="-526"/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Tel: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 xml:space="preserve">+44 </w:t>
            </w:r>
            <w:r w:rsidR="00037566">
              <w:rPr>
                <w:rFonts w:ascii="Arial" w:hAnsi="Arial" w:cs="Arial"/>
                <w:sz w:val="20"/>
                <w:szCs w:val="22"/>
              </w:rPr>
              <w:t xml:space="preserve">(0) 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161 757 4</w:t>
            </w:r>
            <w:r w:rsidR="0006598F">
              <w:rPr>
                <w:rFonts w:ascii="Arial" w:hAnsi="Arial" w:cs="Arial"/>
                <w:sz w:val="20"/>
                <w:szCs w:val="22"/>
              </w:rPr>
              <w:t>95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2</w:t>
            </w:r>
          </w:p>
          <w:p w14:paraId="5D92638F" w14:textId="77777777" w:rsidR="00D72FFD" w:rsidRPr="005A557F" w:rsidRDefault="00D72FFD" w:rsidP="005A557F">
            <w:pPr>
              <w:ind w:right="-526"/>
              <w:rPr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Fax: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  <w:t>+44 (0) 161 850 1145</w:t>
            </w:r>
          </w:p>
          <w:p w14:paraId="54024F7F" w14:textId="77777777" w:rsidR="00D72FFD" w:rsidRPr="005A557F" w:rsidRDefault="00D72FFD" w:rsidP="00D72FFD">
            <w:pPr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Email: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hyperlink r:id="rId11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erndim@mft.nhs.uk</w:t>
              </w:r>
            </w:hyperlink>
            <w:r w:rsidRPr="005A557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7B0A036" w14:textId="77777777" w:rsidR="00D72FFD" w:rsidRPr="005A557F" w:rsidRDefault="00D72FFD" w:rsidP="005A557F">
            <w:pPr>
              <w:ind w:left="709"/>
              <w:rPr>
                <w:rFonts w:ascii="Arial" w:hAnsi="Arial" w:cs="Arial"/>
                <w:sz w:val="20"/>
                <w:szCs w:val="22"/>
              </w:rPr>
            </w:pPr>
            <w:hyperlink r:id="rId12" w:tooltip="mailto:admin@erndim.org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admin@erndim.org</w:t>
              </w:r>
            </w:hyperlink>
          </w:p>
        </w:tc>
      </w:tr>
    </w:tbl>
    <w:p w14:paraId="533E22C3" w14:textId="74D38BF5" w:rsidR="008D2B09" w:rsidRPr="00780698" w:rsidRDefault="009C6DCE" w:rsidP="00F75536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0E613F">
        <w:rPr>
          <w:rFonts w:ascii="Arial" w:hAnsi="Arial" w:cs="Arial"/>
          <w:b/>
          <w:i/>
          <w:sz w:val="22"/>
          <w:szCs w:val="22"/>
        </w:rPr>
        <w:t>6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11C872E7" w14:textId="77777777" w:rsidR="00433255" w:rsidRDefault="00433255" w:rsidP="00433255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Applicants will be notified of the outcome of their application within 4 weeks of the date the completed application is received.</w:t>
      </w:r>
    </w:p>
    <w:p w14:paraId="51ECB626" w14:textId="77777777" w:rsidR="00382215" w:rsidRPr="00B17D64" w:rsidRDefault="00382215" w:rsidP="00D72FFD">
      <w:pPr>
        <w:tabs>
          <w:tab w:val="left" w:pos="567"/>
        </w:tabs>
      </w:pPr>
    </w:p>
    <w:sectPr w:rsidR="00382215" w:rsidRPr="00B17D64" w:rsidSect="00A87C4F">
      <w:headerReference w:type="default" r:id="rId13"/>
      <w:footerReference w:type="default" r:id="rId14"/>
      <w:type w:val="continuous"/>
      <w:pgSz w:w="11906" w:h="16838" w:code="9"/>
      <w:pgMar w:top="680" w:right="1134" w:bottom="14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03A5" w14:textId="77777777" w:rsidR="00012FBC" w:rsidRDefault="00012FBC">
      <w:r>
        <w:separator/>
      </w:r>
    </w:p>
  </w:endnote>
  <w:endnote w:type="continuationSeparator" w:id="0">
    <w:p w14:paraId="5D2B5773" w14:textId="77777777" w:rsidR="00012FBC" w:rsidRDefault="0001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5621"/>
      <w:gridCol w:w="4585"/>
    </w:tblGrid>
    <w:tr w:rsidR="00F75536" w14:paraId="1DC0D750" w14:textId="77777777" w:rsidTr="00031C2C">
      <w:trPr>
        <w:cantSplit/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E52B74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b/>
              <w:sz w:val="14"/>
              <w:lang w:val="en-US"/>
            </w:rPr>
            <w:t xml:space="preserve">Important note: </w:t>
          </w:r>
          <w:r>
            <w:rPr>
              <w:rFonts w:ascii="Arial" w:hAnsi="Arial" w:cs="Arial"/>
              <w:sz w:val="14"/>
              <w:lang w:val="en-US"/>
            </w:rPr>
            <w:t>The complete history of this document including its author, authoriser(s) and revision date, can be found on Q-Pulse</w:t>
          </w:r>
        </w:p>
      </w:tc>
    </w:tr>
    <w:tr w:rsidR="00F75536" w14:paraId="40B6864E" w14:textId="77777777" w:rsidTr="00031C2C">
      <w:trPr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A10C732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b/>
              <w:caps/>
              <w:sz w:val="14"/>
              <w:lang w:val="en-US" w:eastAsia="de-DE"/>
            </w:rPr>
          </w:pPr>
          <w:r>
            <w:rPr>
              <w:rFonts w:ascii="Arial" w:hAnsi="Arial" w:cs="Arial"/>
              <w:b/>
              <w:caps/>
              <w:sz w:val="14"/>
              <w:lang w:val="en-US"/>
            </w:rPr>
            <w:t>Controlled Document – DO NOT PHOTOCOPY</w:t>
          </w:r>
        </w:p>
      </w:tc>
    </w:tr>
    <w:tr w:rsidR="00F75536" w14:paraId="3FBE34F6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54B4091" w14:textId="77777777" w:rsidR="00F75536" w:rsidRDefault="00F75536" w:rsidP="00F7761E">
          <w:pPr>
            <w:pStyle w:val="Foo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lang w:val="en-US"/>
            </w:rPr>
            <w:t>ERNDIM (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E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uropean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R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esearch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N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etwork for evaluation and improvement of screening,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D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iagnosis and treatment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I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nherited disorders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M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etabolism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2F8D989" w14:textId="7C56B27B" w:rsidR="00F75536" w:rsidRDefault="00F75536" w:rsidP="00F7761E">
          <w:pPr>
            <w:pStyle w:val="Footer"/>
            <w:ind w:left="227"/>
            <w:jc w:val="right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Document printed 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\@ "dd/MM/yyyy HH:mm"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3244D7">
            <w:rPr>
              <w:rFonts w:ascii="Arial" w:hAnsi="Arial" w:cs="Arial"/>
              <w:noProof/>
              <w:sz w:val="14"/>
              <w:szCs w:val="14"/>
            </w:rPr>
            <w:t>12/09/2025 11:29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by 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begin"/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instrText xml:space="preserve"> AUTHOR </w:instrTex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separate"/>
          </w:r>
          <w:r w:rsidR="00433255">
            <w:rPr>
              <w:rFonts w:ascii="Arial" w:hAnsi="Arial" w:cs="Arial"/>
              <w:noProof/>
              <w:sz w:val="14"/>
              <w:szCs w:val="14"/>
              <w:lang w:val="en-US"/>
            </w:rPr>
            <w:t>Anny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end"/>
          </w:r>
        </w:p>
      </w:tc>
    </w:tr>
    <w:tr w:rsidR="00F75536" w14:paraId="39934843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F02932F" w14:textId="60223A3D" w:rsidR="009C6DCE" w:rsidRPr="009C6DCE" w:rsidRDefault="00F75536" w:rsidP="0034778C">
          <w:pPr>
            <w:pStyle w:val="Foo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Version </w:t>
          </w:r>
          <w:r w:rsidR="0006598F">
            <w:rPr>
              <w:rFonts w:ascii="Arial" w:hAnsi="Arial" w:cs="Arial"/>
              <w:sz w:val="14"/>
            </w:rPr>
            <w:t>1</w:t>
          </w:r>
          <w:r w:rsidR="00B17D64">
            <w:rPr>
              <w:rFonts w:ascii="Arial" w:hAnsi="Arial" w:cs="Arial"/>
              <w:sz w:val="14"/>
            </w:rPr>
            <w:t>5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0D57FC4" w14:textId="77777777" w:rsidR="00F75536" w:rsidRDefault="00F75536" w:rsidP="00F7761E">
          <w:pPr>
            <w:pStyle w:val="Footer"/>
            <w:jc w:val="right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Page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1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 of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2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</w:p>
      </w:tc>
    </w:tr>
  </w:tbl>
  <w:p w14:paraId="624805CF" w14:textId="77777777" w:rsidR="00F75536" w:rsidRPr="0005498A" w:rsidRDefault="00F75536" w:rsidP="00382215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5886" w14:textId="77777777" w:rsidR="00012FBC" w:rsidRDefault="00012FBC">
      <w:r>
        <w:separator/>
      </w:r>
    </w:p>
  </w:footnote>
  <w:footnote w:type="continuationSeparator" w:id="0">
    <w:p w14:paraId="1C45DFFC" w14:textId="77777777" w:rsidR="00012FBC" w:rsidRDefault="0001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5"/>
      <w:gridCol w:w="8671"/>
    </w:tblGrid>
    <w:tr w:rsidR="00F75536" w14:paraId="6293D47F" w14:textId="77777777" w:rsidTr="00031C2C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7BEF720" w14:textId="77777777" w:rsidR="00F75536" w:rsidRPr="00430E84" w:rsidRDefault="00430E84" w:rsidP="00F7761E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430E84">
            <w:rPr>
              <w:rFonts w:ascii="Arial" w:hAnsi="Arial" w:cs="Arial"/>
              <w:sz w:val="16"/>
              <w:szCs w:val="16"/>
            </w:rPr>
            <w:t>DOC2238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41B3382" w14:textId="77777777" w:rsidR="00F75536" w:rsidRDefault="008D2B09" w:rsidP="0005498A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ERNDIM: Laboratory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 xml:space="preserve"> Support Grant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Application 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>Form</w:t>
          </w:r>
        </w:p>
      </w:tc>
    </w:tr>
  </w:tbl>
  <w:p w14:paraId="5C4BF6E8" w14:textId="77777777" w:rsidR="00F75536" w:rsidRPr="007D448A" w:rsidRDefault="00F75536" w:rsidP="007D448A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273E"/>
    <w:multiLevelType w:val="hybridMultilevel"/>
    <w:tmpl w:val="53E4CC10"/>
    <w:lvl w:ilvl="0" w:tplc="48F6817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C8A01F4"/>
    <w:multiLevelType w:val="hybridMultilevel"/>
    <w:tmpl w:val="1F5C74D0"/>
    <w:lvl w:ilvl="0" w:tplc="6B0E521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13208">
    <w:abstractNumId w:val="1"/>
  </w:num>
  <w:num w:numId="2" w16cid:durableId="12636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98mrGDcLE5l6ZskrvHuEcxvfM6AANspuTxtxdVOf6Uu7gh+RVYu9cfez//TcU7ae0hyTbEz8a+r6ogquXj0w==" w:salt="48R/4zYj2j/tqKsS3vty9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8"/>
    <w:rsid w:val="00012FBC"/>
    <w:rsid w:val="00031C2C"/>
    <w:rsid w:val="00037566"/>
    <w:rsid w:val="0005498A"/>
    <w:rsid w:val="0005690F"/>
    <w:rsid w:val="00062862"/>
    <w:rsid w:val="0006598F"/>
    <w:rsid w:val="000A1227"/>
    <w:rsid w:val="000A33D6"/>
    <w:rsid w:val="000D1433"/>
    <w:rsid w:val="000D58A6"/>
    <w:rsid w:val="000E613F"/>
    <w:rsid w:val="000F427C"/>
    <w:rsid w:val="0014781F"/>
    <w:rsid w:val="00181468"/>
    <w:rsid w:val="00196545"/>
    <w:rsid w:val="001A6E6B"/>
    <w:rsid w:val="001B09B7"/>
    <w:rsid w:val="001D656E"/>
    <w:rsid w:val="001F2F99"/>
    <w:rsid w:val="002108D3"/>
    <w:rsid w:val="0021671E"/>
    <w:rsid w:val="002204F2"/>
    <w:rsid w:val="0022095A"/>
    <w:rsid w:val="002628E8"/>
    <w:rsid w:val="00307867"/>
    <w:rsid w:val="003244D7"/>
    <w:rsid w:val="0034778C"/>
    <w:rsid w:val="0036170E"/>
    <w:rsid w:val="00382215"/>
    <w:rsid w:val="003F2523"/>
    <w:rsid w:val="00430E84"/>
    <w:rsid w:val="0043276F"/>
    <w:rsid w:val="00433255"/>
    <w:rsid w:val="004A4735"/>
    <w:rsid w:val="004C55B0"/>
    <w:rsid w:val="004D3BEB"/>
    <w:rsid w:val="004F19D6"/>
    <w:rsid w:val="00524E9C"/>
    <w:rsid w:val="00555AE8"/>
    <w:rsid w:val="00575139"/>
    <w:rsid w:val="005A557F"/>
    <w:rsid w:val="005C3223"/>
    <w:rsid w:val="005C3E55"/>
    <w:rsid w:val="005D78B1"/>
    <w:rsid w:val="005F259D"/>
    <w:rsid w:val="005F60DC"/>
    <w:rsid w:val="006071FA"/>
    <w:rsid w:val="00625B19"/>
    <w:rsid w:val="00680AEA"/>
    <w:rsid w:val="006F3A61"/>
    <w:rsid w:val="00780698"/>
    <w:rsid w:val="007D448A"/>
    <w:rsid w:val="007F1058"/>
    <w:rsid w:val="0081189D"/>
    <w:rsid w:val="008309C3"/>
    <w:rsid w:val="00865E1C"/>
    <w:rsid w:val="008D122D"/>
    <w:rsid w:val="008D2B09"/>
    <w:rsid w:val="008F1728"/>
    <w:rsid w:val="008F18F9"/>
    <w:rsid w:val="009121DE"/>
    <w:rsid w:val="0095777F"/>
    <w:rsid w:val="00963C6B"/>
    <w:rsid w:val="00970BFE"/>
    <w:rsid w:val="00996D06"/>
    <w:rsid w:val="009B4130"/>
    <w:rsid w:val="009B65B5"/>
    <w:rsid w:val="009C6DCE"/>
    <w:rsid w:val="009E3F45"/>
    <w:rsid w:val="009E7ADB"/>
    <w:rsid w:val="00A10E65"/>
    <w:rsid w:val="00A87C4F"/>
    <w:rsid w:val="00AC3B19"/>
    <w:rsid w:val="00B07E8F"/>
    <w:rsid w:val="00B16B80"/>
    <w:rsid w:val="00B17D64"/>
    <w:rsid w:val="00B7632D"/>
    <w:rsid w:val="00B827C8"/>
    <w:rsid w:val="00B838E3"/>
    <w:rsid w:val="00BA542B"/>
    <w:rsid w:val="00BB1DF7"/>
    <w:rsid w:val="00BB22E5"/>
    <w:rsid w:val="00BF18AA"/>
    <w:rsid w:val="00C0776D"/>
    <w:rsid w:val="00C177A9"/>
    <w:rsid w:val="00C63189"/>
    <w:rsid w:val="00C65130"/>
    <w:rsid w:val="00CC49CF"/>
    <w:rsid w:val="00CF745C"/>
    <w:rsid w:val="00D31326"/>
    <w:rsid w:val="00D72FFD"/>
    <w:rsid w:val="00D865EF"/>
    <w:rsid w:val="00D976D8"/>
    <w:rsid w:val="00DA0A90"/>
    <w:rsid w:val="00DD6865"/>
    <w:rsid w:val="00DE2982"/>
    <w:rsid w:val="00E12892"/>
    <w:rsid w:val="00E20D7E"/>
    <w:rsid w:val="00E50E9C"/>
    <w:rsid w:val="00E77406"/>
    <w:rsid w:val="00E90FD0"/>
    <w:rsid w:val="00EA1E8E"/>
    <w:rsid w:val="00EB2372"/>
    <w:rsid w:val="00EE0F39"/>
    <w:rsid w:val="00EF7BEC"/>
    <w:rsid w:val="00F054B5"/>
    <w:rsid w:val="00F164FD"/>
    <w:rsid w:val="00F616CF"/>
    <w:rsid w:val="00F62E30"/>
    <w:rsid w:val="00F75536"/>
    <w:rsid w:val="00F7761E"/>
    <w:rsid w:val="00FB2F6C"/>
    <w:rsid w:val="00FC3B59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54D8C"/>
  <w15:chartTrackingRefBased/>
  <w15:docId w15:val="{9F518FE9-72A2-4D50-A0A8-94B2ECC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5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9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33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33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33D6"/>
  </w:style>
  <w:style w:type="table" w:styleId="TableGrid">
    <w:name w:val="Table Grid"/>
    <w:basedOn w:val="TableNormal"/>
    <w:rsid w:val="00BB1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5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498A"/>
  </w:style>
  <w:style w:type="paragraph" w:customStyle="1" w:styleId="HeadingBase">
    <w:name w:val="Heading Base"/>
    <w:basedOn w:val="BodyText"/>
    <w:next w:val="BodyText"/>
    <w:rsid w:val="008D2B09"/>
    <w:pPr>
      <w:keepNext/>
      <w:keepLines/>
      <w:autoSpaceDE w:val="0"/>
      <w:autoSpaceDN w:val="0"/>
      <w:spacing w:after="0" w:line="180" w:lineRule="atLeast"/>
    </w:pPr>
    <w:rPr>
      <w:rFonts w:ascii="Arial Black" w:hAnsi="Arial Black" w:cs="Arial"/>
      <w:spacing w:val="-10"/>
      <w:kern w:val="28"/>
      <w:sz w:val="20"/>
      <w:szCs w:val="20"/>
      <w:lang w:eastAsia="en-US"/>
    </w:rPr>
  </w:style>
  <w:style w:type="paragraph" w:styleId="BodyText">
    <w:name w:val="Body Text"/>
    <w:basedOn w:val="Normal"/>
    <w:rsid w:val="008D2B09"/>
    <w:pPr>
      <w:spacing w:after="120"/>
    </w:pPr>
  </w:style>
  <w:style w:type="paragraph" w:styleId="Revision">
    <w:name w:val="Revision"/>
    <w:hidden/>
    <w:uiPriority w:val="99"/>
    <w:semiHidden/>
    <w:rsid w:val="00F16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erndi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ndim@mft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ndi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erndi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6DAD-1BC0-48C2-958B-9F196DD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ERNDIM Training Grant</vt:lpstr>
    </vt:vector>
  </TitlesOfParts>
  <Company>Beckman Coulter, Inc.</Company>
  <LinksUpToDate>false</LinksUpToDate>
  <CharactersWithSpaces>4097</CharactersWithSpaces>
  <SharedDoc>false</SharedDoc>
  <HLinks>
    <vt:vector size="24" baseType="variant">
      <vt:variant>
        <vt:i4>4063251</vt:i4>
      </vt:variant>
      <vt:variant>
        <vt:i4>80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2424896</vt:i4>
      </vt:variant>
      <vt:variant>
        <vt:i4>77</vt:i4>
      </vt:variant>
      <vt:variant>
        <vt:i4>0</vt:i4>
      </vt:variant>
      <vt:variant>
        <vt:i4>5</vt:i4>
      </vt:variant>
      <vt:variant>
        <vt:lpwstr>mailto:erndim@mft.nhs.uk</vt:lpwstr>
      </vt:variant>
      <vt:variant>
        <vt:lpwstr/>
      </vt:variant>
      <vt:variant>
        <vt:i4>3801123</vt:i4>
      </vt:variant>
      <vt:variant>
        <vt:i4>74</vt:i4>
      </vt:variant>
      <vt:variant>
        <vt:i4>0</vt:i4>
      </vt:variant>
      <vt:variant>
        <vt:i4>5</vt:i4>
      </vt:variant>
      <vt:variant>
        <vt:lpwstr>http://www.erndim.org/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ERNDIM Training Grant</dc:title>
  <dc:subject/>
  <dc:creator>Anny</dc:creator>
  <cp:keywords/>
  <cp:lastModifiedBy>Amelia Gamble [ERNDIM]</cp:lastModifiedBy>
  <cp:revision>2</cp:revision>
  <cp:lastPrinted>2012-07-12T10:45:00Z</cp:lastPrinted>
  <dcterms:created xsi:type="dcterms:W3CDTF">2025-09-12T10:29:00Z</dcterms:created>
  <dcterms:modified xsi:type="dcterms:W3CDTF">2025-09-12T10:29:00Z</dcterms:modified>
</cp:coreProperties>
</file>